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B9C7" w14:textId="6739B289" w:rsidR="00EB6E67" w:rsidRDefault="00EB6E67"/>
    <w:p w14:paraId="2B832BFB" w14:textId="623AF979" w:rsidR="00EB6E67" w:rsidRPr="00E57D2C" w:rsidRDefault="00EB6E67">
      <w:pPr>
        <w:rPr>
          <w:sz w:val="24"/>
          <w:szCs w:val="24"/>
        </w:rPr>
      </w:pPr>
    </w:p>
    <w:p w14:paraId="70E7FC76" w14:textId="522CA27E" w:rsidR="00EB6E67" w:rsidRPr="00E57D2C" w:rsidRDefault="00E57D2C" w:rsidP="00EB6E67">
      <w:pPr>
        <w:rPr>
          <w:sz w:val="24"/>
          <w:szCs w:val="24"/>
        </w:rPr>
      </w:pPr>
      <w:r>
        <w:rPr>
          <w:sz w:val="24"/>
          <w:szCs w:val="24"/>
        </w:rPr>
        <w:t xml:space="preserve">Foxley </w:t>
      </w:r>
      <w:r w:rsidR="00EB6E67" w:rsidRPr="00E57D2C">
        <w:rPr>
          <w:sz w:val="24"/>
          <w:szCs w:val="24"/>
        </w:rPr>
        <w:t xml:space="preserve">Annual </w:t>
      </w:r>
      <w:r w:rsidR="00663C71" w:rsidRPr="00E57D2C">
        <w:rPr>
          <w:sz w:val="24"/>
          <w:szCs w:val="24"/>
        </w:rPr>
        <w:t xml:space="preserve">Parish </w:t>
      </w:r>
      <w:r w:rsidR="00EB6E67" w:rsidRPr="00E57D2C">
        <w:rPr>
          <w:sz w:val="24"/>
          <w:szCs w:val="24"/>
        </w:rPr>
        <w:t xml:space="preserve">Meeting </w:t>
      </w:r>
      <w:r>
        <w:rPr>
          <w:sz w:val="24"/>
          <w:szCs w:val="24"/>
        </w:rPr>
        <w:t xml:space="preserve">held </w:t>
      </w:r>
      <w:r w:rsidR="00EB6E67" w:rsidRPr="00E57D2C">
        <w:rPr>
          <w:sz w:val="24"/>
          <w:szCs w:val="24"/>
        </w:rPr>
        <w:t>on Thursday 12</w:t>
      </w:r>
      <w:r w:rsidR="00EB6E67" w:rsidRPr="00E57D2C">
        <w:rPr>
          <w:sz w:val="24"/>
          <w:szCs w:val="24"/>
          <w:vertAlign w:val="superscript"/>
        </w:rPr>
        <w:t>th</w:t>
      </w:r>
      <w:r w:rsidR="00EB6E67" w:rsidRPr="00E57D2C">
        <w:rPr>
          <w:sz w:val="24"/>
          <w:szCs w:val="24"/>
        </w:rPr>
        <w:t xml:space="preserve"> May 2022</w:t>
      </w:r>
      <w:r>
        <w:rPr>
          <w:sz w:val="24"/>
          <w:szCs w:val="24"/>
        </w:rPr>
        <w:t xml:space="preserve"> at 7:45 pm</w:t>
      </w:r>
      <w:r w:rsidR="00EB6E67" w:rsidRPr="00E57D2C">
        <w:rPr>
          <w:sz w:val="24"/>
          <w:szCs w:val="24"/>
        </w:rPr>
        <w:t xml:space="preserve"> in Foxley Village Hall</w:t>
      </w:r>
    </w:p>
    <w:p w14:paraId="5CAE443D" w14:textId="77777777" w:rsidR="00E57D2C" w:rsidRDefault="00E57D2C" w:rsidP="00E57D2C">
      <w:r w:rsidRPr="001716F7">
        <w:t xml:space="preserve">Present: </w:t>
      </w:r>
      <w:r>
        <w:t>N. Mears (NM), M Watson (MW), G Blyth (GB), G Blatchford (GWB), Mrs L Rose (clerk).</w:t>
      </w:r>
    </w:p>
    <w:p w14:paraId="247CBA9F" w14:textId="2394F84A" w:rsidR="00E57D2C" w:rsidRDefault="00E57D2C" w:rsidP="00E57D2C">
      <w:r>
        <w:t>Members of the public: 3</w:t>
      </w:r>
    </w:p>
    <w:p w14:paraId="2505E4FC" w14:textId="1F67B502" w:rsidR="00644484" w:rsidRDefault="00644484" w:rsidP="00644484">
      <w:pPr>
        <w:pStyle w:val="ListParagraph"/>
        <w:numPr>
          <w:ilvl w:val="0"/>
          <w:numId w:val="1"/>
        </w:numPr>
      </w:pPr>
      <w:r>
        <w:t>Apologies for absence: 0</w:t>
      </w:r>
    </w:p>
    <w:p w14:paraId="18D69446" w14:textId="2A8D2EA7" w:rsidR="00EB6E67" w:rsidRPr="00644484" w:rsidRDefault="00644484" w:rsidP="00644484">
      <w:pPr>
        <w:pStyle w:val="ListParagraph"/>
        <w:numPr>
          <w:ilvl w:val="0"/>
          <w:numId w:val="1"/>
        </w:numPr>
        <w:rPr>
          <w:rFonts w:cstheme="minorHAnsi"/>
        </w:rPr>
      </w:pPr>
      <w:r>
        <w:rPr>
          <w:rFonts w:cstheme="minorHAnsi"/>
        </w:rPr>
        <w:t>T</w:t>
      </w:r>
      <w:r w:rsidRPr="00644484">
        <w:rPr>
          <w:rFonts w:cstheme="minorHAnsi"/>
        </w:rPr>
        <w:t>he minutes of the previous Parish Meeting dated 24</w:t>
      </w:r>
      <w:r w:rsidRPr="00644484">
        <w:rPr>
          <w:rFonts w:cstheme="minorHAnsi"/>
          <w:vertAlign w:val="superscript"/>
        </w:rPr>
        <w:t>th</w:t>
      </w:r>
      <w:r w:rsidRPr="00644484">
        <w:rPr>
          <w:rFonts w:cstheme="minorHAnsi"/>
        </w:rPr>
        <w:t xml:space="preserve"> May 2021</w:t>
      </w:r>
      <w:r w:rsidRPr="00644484">
        <w:rPr>
          <w:rFonts w:cstheme="minorHAnsi"/>
        </w:rPr>
        <w:t xml:space="preserve"> were approved and signed. Proposed; GB seconded: NM</w:t>
      </w:r>
    </w:p>
    <w:p w14:paraId="0B818721" w14:textId="54B2E7D6" w:rsidR="00EB6E67" w:rsidRPr="00644484" w:rsidRDefault="00644484" w:rsidP="00644484">
      <w:pPr>
        <w:pStyle w:val="ListParagraph"/>
        <w:numPr>
          <w:ilvl w:val="0"/>
          <w:numId w:val="1"/>
        </w:numPr>
        <w:rPr>
          <w:rFonts w:cstheme="minorHAnsi"/>
        </w:rPr>
      </w:pPr>
      <w:r w:rsidRPr="00644484">
        <w:rPr>
          <w:rFonts w:cstheme="minorHAnsi"/>
        </w:rPr>
        <w:t>I</w:t>
      </w:r>
      <w:r w:rsidR="00EB6E67" w:rsidRPr="00644484">
        <w:rPr>
          <w:rFonts w:cstheme="minorHAnsi"/>
        </w:rPr>
        <w:t>ssues raised by Foxley residents</w:t>
      </w:r>
      <w:r w:rsidRPr="00644484">
        <w:rPr>
          <w:rFonts w:cstheme="minorHAnsi"/>
        </w:rPr>
        <w:t xml:space="preserve">: </w:t>
      </w:r>
    </w:p>
    <w:p w14:paraId="6A04C97E" w14:textId="3322DE65" w:rsidR="00644484" w:rsidRDefault="00874DD0" w:rsidP="00874DD0">
      <w:pPr>
        <w:pStyle w:val="ListParagraph"/>
        <w:numPr>
          <w:ilvl w:val="1"/>
          <w:numId w:val="1"/>
        </w:numPr>
        <w:rPr>
          <w:rFonts w:cstheme="minorHAnsi"/>
        </w:rPr>
      </w:pPr>
      <w:r>
        <w:rPr>
          <w:rFonts w:cstheme="minorHAnsi"/>
        </w:rPr>
        <w:t xml:space="preserve">Memorial for airmen killed in Foxley in WW2   Much discussion ensued. The memorial to be placed near the war memorial. Clerk to apply to NCC for a street furniture licence and to contact the war commission for possible funding, although councillors felt the council would probably be happy to contribute. Clerk to contact War Graves Commission and British Legion about the design of the plaque. </w:t>
      </w:r>
    </w:p>
    <w:p w14:paraId="40F5D1B0" w14:textId="1C8A9B24" w:rsidR="005037BB" w:rsidRDefault="001E26FE" w:rsidP="005037BB">
      <w:pPr>
        <w:pStyle w:val="ListParagraph"/>
        <w:ind w:left="1440"/>
        <w:rPr>
          <w:rFonts w:cstheme="minorHAnsi"/>
        </w:rPr>
      </w:pPr>
      <w:r>
        <w:rPr>
          <w:rFonts w:cstheme="minorHAnsi"/>
        </w:rPr>
        <w:t>If possible</w:t>
      </w:r>
      <w:r w:rsidR="005037BB">
        <w:rPr>
          <w:rFonts w:cstheme="minorHAnsi"/>
        </w:rPr>
        <w:t>,</w:t>
      </w:r>
      <w:r>
        <w:rPr>
          <w:rFonts w:cstheme="minorHAnsi"/>
        </w:rPr>
        <w:t xml:space="preserve"> most would like the airmen’s names to be included.</w:t>
      </w:r>
    </w:p>
    <w:p w14:paraId="3E04444A" w14:textId="28CD9B60" w:rsidR="001E26FE" w:rsidRPr="005037BB" w:rsidRDefault="001E26FE" w:rsidP="000308A3">
      <w:pPr>
        <w:ind w:left="1418" w:hanging="709"/>
        <w:rPr>
          <w:rFonts w:cstheme="minorHAnsi"/>
        </w:rPr>
      </w:pPr>
      <w:r w:rsidRPr="005037BB">
        <w:rPr>
          <w:rFonts w:cstheme="minorHAnsi"/>
        </w:rPr>
        <w:t xml:space="preserve">3.2       </w:t>
      </w:r>
      <w:r w:rsidR="000308A3">
        <w:rPr>
          <w:rFonts w:cstheme="minorHAnsi"/>
        </w:rPr>
        <w:t xml:space="preserve">  </w:t>
      </w:r>
      <w:r w:rsidR="005037BB">
        <w:rPr>
          <w:rFonts w:cstheme="minorHAnsi"/>
        </w:rPr>
        <w:t>Request by a resident for a bench to be placed in the village in memory of her daughter</w:t>
      </w:r>
      <w:r w:rsidR="000308A3">
        <w:rPr>
          <w:rFonts w:cstheme="minorHAnsi"/>
        </w:rPr>
        <w:t>. It was decided to replace the bench in Chapel Rd East, which has seen better days.</w:t>
      </w:r>
      <w:r w:rsidR="002473C3">
        <w:rPr>
          <w:rFonts w:cstheme="minorHAnsi"/>
        </w:rPr>
        <w:t xml:space="preserve"> NM to investigate the removal and replacement of the bench.</w:t>
      </w:r>
    </w:p>
    <w:sectPr w:rsidR="001E26FE" w:rsidRPr="00503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267"/>
    <w:multiLevelType w:val="multilevel"/>
    <w:tmpl w:val="72CC56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46820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67"/>
    <w:rsid w:val="000308A3"/>
    <w:rsid w:val="001E26FE"/>
    <w:rsid w:val="001F5F28"/>
    <w:rsid w:val="002473C3"/>
    <w:rsid w:val="005037BB"/>
    <w:rsid w:val="00644484"/>
    <w:rsid w:val="00663C71"/>
    <w:rsid w:val="00874DD0"/>
    <w:rsid w:val="00D62EA0"/>
    <w:rsid w:val="00E57D2C"/>
    <w:rsid w:val="00EB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A83F"/>
  <w15:chartTrackingRefBased/>
  <w15:docId w15:val="{B93B4EDC-DDC0-46DC-96F4-803B49DF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Linda Rose</cp:lastModifiedBy>
  <cp:revision>5</cp:revision>
  <cp:lastPrinted>2022-05-14T10:49:00Z</cp:lastPrinted>
  <dcterms:created xsi:type="dcterms:W3CDTF">2022-05-14T10:18:00Z</dcterms:created>
  <dcterms:modified xsi:type="dcterms:W3CDTF">2022-05-14T10:49:00Z</dcterms:modified>
</cp:coreProperties>
</file>